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34B7" w14:textId="69D4DA17" w:rsidR="00D37C40" w:rsidRDefault="00D37C40" w:rsidP="007D3297">
      <w:pPr>
        <w:rPr>
          <w:rFonts w:ascii="Montserrat" w:hAnsi="Montserrat"/>
          <w:color w:val="3C3C3C"/>
          <w:spacing w:val="2"/>
          <w:sz w:val="20"/>
          <w:szCs w:val="20"/>
          <w:shd w:val="clear" w:color="auto" w:fill="FFFFFF"/>
        </w:rPr>
      </w:pPr>
      <w:r>
        <w:rPr>
          <w:rFonts w:ascii="Montserrat" w:hAnsi="Montserrat"/>
          <w:color w:val="3C3C3C"/>
          <w:spacing w:val="2"/>
          <w:sz w:val="20"/>
          <w:szCs w:val="20"/>
          <w:shd w:val="clear" w:color="auto" w:fill="FFFFFF"/>
        </w:rPr>
        <w:t xml:space="preserve">Svar på motion ställd till </w:t>
      </w:r>
      <w:proofErr w:type="spellStart"/>
      <w:r>
        <w:rPr>
          <w:rFonts w:ascii="Montserrat" w:hAnsi="Montserrat"/>
          <w:color w:val="3C3C3C"/>
          <w:spacing w:val="2"/>
          <w:sz w:val="20"/>
          <w:szCs w:val="20"/>
          <w:shd w:val="clear" w:color="auto" w:fill="FFFFFF"/>
        </w:rPr>
        <w:t>Fjärdhundra</w:t>
      </w:r>
      <w:proofErr w:type="spellEnd"/>
      <w:r>
        <w:rPr>
          <w:rFonts w:ascii="Montserrat" w:hAnsi="Montserrat"/>
          <w:color w:val="3C3C3C"/>
          <w:spacing w:val="2"/>
          <w:sz w:val="20"/>
          <w:szCs w:val="20"/>
          <w:shd w:val="clear" w:color="auto" w:fill="FFFFFF"/>
        </w:rPr>
        <w:t xml:space="preserve"> sportklubbs årsmöte 2024. </w:t>
      </w:r>
    </w:p>
    <w:p w14:paraId="771B2ED9" w14:textId="77777777" w:rsidR="0098621D" w:rsidRPr="0098621D" w:rsidRDefault="0098621D" w:rsidP="0098621D">
      <w:pPr>
        <w:pStyle w:val="Rubrik"/>
        <w:rPr>
          <w:rFonts w:ascii="Montserrat" w:eastAsiaTheme="minorHAnsi" w:hAnsi="Montserrat" w:cstheme="minorBidi"/>
          <w:i/>
          <w:iCs/>
          <w:color w:val="3C3C3C"/>
          <w:spacing w:val="2"/>
          <w:kern w:val="0"/>
          <w:sz w:val="20"/>
          <w:szCs w:val="20"/>
          <w:shd w:val="clear" w:color="auto" w:fill="FFFFFF"/>
        </w:rPr>
      </w:pPr>
      <w:r w:rsidRPr="0098621D">
        <w:rPr>
          <w:rFonts w:ascii="Montserrat" w:eastAsiaTheme="minorHAnsi" w:hAnsi="Montserrat" w:cstheme="minorBidi"/>
          <w:i/>
          <w:iCs/>
          <w:color w:val="3C3C3C"/>
          <w:spacing w:val="2"/>
          <w:kern w:val="0"/>
          <w:sz w:val="20"/>
          <w:szCs w:val="20"/>
          <w:shd w:val="clear" w:color="auto" w:fill="FFFFFF"/>
        </w:rPr>
        <w:t>Motion skötselfond årsmöte 11/2 2024</w:t>
      </w:r>
    </w:p>
    <w:p w14:paraId="18259555" w14:textId="77777777" w:rsidR="00D37C40" w:rsidRDefault="00D37C40" w:rsidP="007D3297">
      <w:pPr>
        <w:rPr>
          <w:rFonts w:ascii="Montserrat" w:hAnsi="Montserrat"/>
          <w:color w:val="3C3C3C"/>
          <w:spacing w:val="2"/>
          <w:sz w:val="20"/>
          <w:szCs w:val="20"/>
          <w:shd w:val="clear" w:color="auto" w:fill="FFFFFF"/>
        </w:rPr>
      </w:pPr>
    </w:p>
    <w:p w14:paraId="62A8F3E8" w14:textId="77777777" w:rsidR="00BD148C" w:rsidRDefault="00D37C40" w:rsidP="007D3297">
      <w:pPr>
        <w:rPr>
          <w:rFonts w:ascii="Montserrat" w:hAnsi="Montserrat"/>
          <w:color w:val="3C3C3C"/>
          <w:spacing w:val="2"/>
          <w:sz w:val="20"/>
          <w:szCs w:val="20"/>
          <w:shd w:val="clear" w:color="auto" w:fill="FFFFFF"/>
        </w:rPr>
      </w:pPr>
      <w:r>
        <w:rPr>
          <w:rFonts w:ascii="Montserrat" w:hAnsi="Montserrat"/>
          <w:color w:val="3C3C3C"/>
          <w:spacing w:val="2"/>
          <w:sz w:val="20"/>
          <w:szCs w:val="20"/>
          <w:shd w:val="clear" w:color="auto" w:fill="FFFFFF"/>
        </w:rPr>
        <w:t>Styrelsen har diskuterat frågan</w:t>
      </w:r>
      <w:r w:rsidR="00BD148C">
        <w:rPr>
          <w:rFonts w:ascii="Montserrat" w:hAnsi="Montserrat"/>
          <w:color w:val="3C3C3C"/>
          <w:spacing w:val="2"/>
          <w:sz w:val="20"/>
          <w:szCs w:val="20"/>
          <w:shd w:val="clear" w:color="auto" w:fill="FFFFFF"/>
        </w:rPr>
        <w:t xml:space="preserve"> om att</w:t>
      </w:r>
      <w:r w:rsidR="00BD148C" w:rsidRPr="00BD148C">
        <w:rPr>
          <w:rFonts w:ascii="Montserrat" w:hAnsi="Montserrat"/>
          <w:color w:val="3C3C3C"/>
          <w:spacing w:val="2"/>
          <w:sz w:val="20"/>
          <w:szCs w:val="20"/>
          <w:shd w:val="clear" w:color="auto" w:fill="FFFFFF"/>
        </w:rPr>
        <w:t xml:space="preserve"> årligen avsätta 20.000 kronor i en skötselfond samt verka för ett större samarbete med kommunen gällande skötsel av 11-11 plan</w:t>
      </w:r>
      <w:r w:rsidR="00BD148C">
        <w:rPr>
          <w:rFonts w:ascii="Montserrat" w:hAnsi="Montserrat"/>
          <w:color w:val="3C3C3C"/>
          <w:spacing w:val="2"/>
          <w:sz w:val="20"/>
          <w:szCs w:val="20"/>
          <w:shd w:val="clear" w:color="auto" w:fill="FFFFFF"/>
        </w:rPr>
        <w:t xml:space="preserve"> </w:t>
      </w:r>
      <w:r>
        <w:rPr>
          <w:rFonts w:ascii="Montserrat" w:hAnsi="Montserrat"/>
          <w:color w:val="3C3C3C"/>
          <w:spacing w:val="2"/>
          <w:sz w:val="20"/>
          <w:szCs w:val="20"/>
          <w:shd w:val="clear" w:color="auto" w:fill="FFFFFF"/>
        </w:rPr>
        <w:t>och beslutat att inte stödja motionen vid en eventuell omröstning.</w:t>
      </w:r>
    </w:p>
    <w:p w14:paraId="24636FF9" w14:textId="09146993" w:rsidR="00387A70" w:rsidRPr="0098621D" w:rsidRDefault="00BD148C" w:rsidP="007D3297">
      <w:pPr>
        <w:rPr>
          <w:rFonts w:ascii="Montserrat" w:hAnsi="Montserrat"/>
          <w:color w:val="3C3C3C"/>
          <w:spacing w:val="2"/>
          <w:sz w:val="20"/>
          <w:szCs w:val="20"/>
          <w:shd w:val="clear" w:color="auto" w:fill="FFFFFF"/>
        </w:rPr>
      </w:pPr>
      <w:r w:rsidRPr="0098621D">
        <w:rPr>
          <w:rFonts w:ascii="Montserrat" w:hAnsi="Montserrat"/>
          <w:color w:val="3C3C3C"/>
          <w:spacing w:val="2"/>
          <w:sz w:val="20"/>
          <w:szCs w:val="20"/>
          <w:shd w:val="clear" w:color="auto" w:fill="FFFFFF"/>
        </w:rPr>
        <w:t>Skötsel av 7-mannaplan görs idag av ideella krafter i föreningen och precis som det beskrivs i motionen råder en viss osäkerhet i föreningens förmåga att hålla med den utrustning som krävs. Styrelsen är medveten om att samarbetet med kommunen är viktigt men har inte tagit ställning till om det innebär att vi ska sköta driften själv i större utsträckning eller om vi ska ta mer hjälp av kommunen. Det är en fråga som påverkas av vilka förutsättningar vi har att sköta driften själva</w:t>
      </w:r>
      <w:r w:rsidR="0098621D">
        <w:rPr>
          <w:rFonts w:ascii="Montserrat" w:hAnsi="Montserrat"/>
          <w:color w:val="3C3C3C"/>
          <w:spacing w:val="2"/>
          <w:sz w:val="20"/>
          <w:szCs w:val="20"/>
          <w:shd w:val="clear" w:color="auto" w:fill="FFFFFF"/>
        </w:rPr>
        <w:t xml:space="preserve">, vilka varierar över tid. </w:t>
      </w:r>
      <w:r w:rsidR="00D37C40" w:rsidRPr="0098621D">
        <w:rPr>
          <w:rFonts w:ascii="Montserrat" w:hAnsi="Montserrat"/>
          <w:color w:val="3C3C3C"/>
          <w:spacing w:val="2"/>
          <w:sz w:val="20"/>
          <w:szCs w:val="20"/>
          <w:shd w:val="clear" w:color="auto" w:fill="FFFFFF"/>
        </w:rPr>
        <w:br/>
      </w:r>
      <w:r w:rsidR="00D37C40" w:rsidRPr="0098621D">
        <w:rPr>
          <w:rFonts w:ascii="Montserrat" w:hAnsi="Montserrat"/>
          <w:color w:val="3C3C3C"/>
          <w:spacing w:val="2"/>
          <w:sz w:val="20"/>
          <w:szCs w:val="20"/>
          <w:shd w:val="clear" w:color="auto" w:fill="FFFFFF"/>
        </w:rPr>
        <w:br/>
        <w:t xml:space="preserve">Däremot tycker </w:t>
      </w:r>
      <w:r w:rsidR="0098621D" w:rsidRPr="0098621D">
        <w:rPr>
          <w:rFonts w:ascii="Montserrat" w:hAnsi="Montserrat"/>
          <w:color w:val="3C3C3C"/>
          <w:spacing w:val="2"/>
          <w:sz w:val="20"/>
          <w:szCs w:val="20"/>
          <w:shd w:val="clear" w:color="auto" w:fill="FFFFFF"/>
        </w:rPr>
        <w:t>styrelsen att frågan om ekonomisk planering och en beredskap för eventuella omkostnader för till exempel reparation av utrustning är helt central varför vi i</w:t>
      </w:r>
      <w:r w:rsidR="00A87566">
        <w:rPr>
          <w:rFonts w:ascii="Montserrat" w:hAnsi="Montserrat"/>
          <w:color w:val="3C3C3C"/>
          <w:spacing w:val="2"/>
          <w:sz w:val="20"/>
          <w:szCs w:val="20"/>
          <w:shd w:val="clear" w:color="auto" w:fill="FFFFFF"/>
        </w:rPr>
        <w:t xml:space="preserve"> budget för</w:t>
      </w:r>
      <w:r w:rsidR="0098621D" w:rsidRPr="0098621D">
        <w:rPr>
          <w:rFonts w:ascii="Montserrat" w:hAnsi="Montserrat"/>
          <w:color w:val="3C3C3C"/>
          <w:spacing w:val="2"/>
          <w:sz w:val="20"/>
          <w:szCs w:val="20"/>
          <w:shd w:val="clear" w:color="auto" w:fill="FFFFFF"/>
        </w:rPr>
        <w:t xml:space="preserve"> 2024 avsatt </w:t>
      </w:r>
      <w:r w:rsidR="00A87566">
        <w:rPr>
          <w:rFonts w:ascii="Montserrat" w:hAnsi="Montserrat"/>
          <w:color w:val="3C3C3C"/>
          <w:spacing w:val="2"/>
          <w:sz w:val="20"/>
          <w:szCs w:val="20"/>
          <w:shd w:val="clear" w:color="auto" w:fill="FFFFFF"/>
        </w:rPr>
        <w:t>pengar för detta ändamål</w:t>
      </w:r>
      <w:r w:rsidR="0098621D">
        <w:rPr>
          <w:rFonts w:ascii="Montserrat" w:hAnsi="Montserrat"/>
          <w:color w:val="3C3C3C"/>
          <w:spacing w:val="2"/>
          <w:sz w:val="20"/>
          <w:szCs w:val="20"/>
          <w:shd w:val="clear" w:color="auto" w:fill="FFFFFF"/>
        </w:rPr>
        <w:t>.</w:t>
      </w:r>
      <w:r w:rsidR="00A87566">
        <w:rPr>
          <w:rFonts w:ascii="Montserrat" w:hAnsi="Montserrat"/>
          <w:color w:val="3C3C3C"/>
          <w:spacing w:val="2"/>
          <w:sz w:val="20"/>
          <w:szCs w:val="20"/>
          <w:shd w:val="clear" w:color="auto" w:fill="FFFFFF"/>
        </w:rPr>
        <w:t xml:space="preserve"> Vi avser också att söka utvecklingsbidrag som kan möjliggöra en uppgradering av föreningens förmåga att hålla skötseln. </w:t>
      </w:r>
    </w:p>
    <w:p w14:paraId="430D7824" w14:textId="77777777" w:rsidR="007746DC" w:rsidRDefault="007746DC" w:rsidP="007D3297">
      <w:pPr>
        <w:rPr>
          <w:rFonts w:ascii="Arial" w:hAnsi="Arial" w:cs="Arial"/>
          <w:color w:val="1A1A1A"/>
          <w:spacing w:val="2"/>
          <w:sz w:val="20"/>
          <w:szCs w:val="20"/>
          <w:shd w:val="clear" w:color="auto" w:fill="FFFFFF"/>
        </w:rPr>
      </w:pPr>
    </w:p>
    <w:p w14:paraId="42ABE403" w14:textId="77777777" w:rsidR="007746DC" w:rsidRDefault="007746DC" w:rsidP="007D3297">
      <w:pPr>
        <w:rPr>
          <w:rFonts w:ascii="Arial" w:hAnsi="Arial" w:cs="Arial"/>
          <w:color w:val="1A1A1A"/>
          <w:spacing w:val="2"/>
          <w:sz w:val="20"/>
          <w:szCs w:val="20"/>
          <w:shd w:val="clear" w:color="auto" w:fill="FFFFFF"/>
        </w:rPr>
      </w:pPr>
    </w:p>
    <w:p w14:paraId="44E79883" w14:textId="463ED8F5" w:rsidR="007746DC" w:rsidRDefault="007746DC" w:rsidP="007D3297">
      <w:pPr>
        <w:rPr>
          <w:rFonts w:ascii="Arial" w:hAnsi="Arial" w:cs="Arial"/>
          <w:color w:val="1A1A1A"/>
          <w:spacing w:val="2"/>
          <w:sz w:val="20"/>
          <w:szCs w:val="20"/>
          <w:shd w:val="clear" w:color="auto" w:fill="FFFFFF"/>
        </w:rPr>
      </w:pPr>
      <w:r>
        <w:rPr>
          <w:rFonts w:ascii="Arial" w:hAnsi="Arial" w:cs="Arial"/>
          <w:color w:val="1A1A1A"/>
          <w:spacing w:val="2"/>
          <w:sz w:val="20"/>
          <w:szCs w:val="20"/>
          <w:shd w:val="clear" w:color="auto" w:fill="FFFFFF"/>
        </w:rPr>
        <w:t xml:space="preserve">Styrelsen i </w:t>
      </w:r>
      <w:proofErr w:type="spellStart"/>
      <w:r>
        <w:rPr>
          <w:rFonts w:ascii="Arial" w:hAnsi="Arial" w:cs="Arial"/>
          <w:color w:val="1A1A1A"/>
          <w:spacing w:val="2"/>
          <w:sz w:val="20"/>
          <w:szCs w:val="20"/>
          <w:shd w:val="clear" w:color="auto" w:fill="FFFFFF"/>
        </w:rPr>
        <w:t>Fjärdhundra</w:t>
      </w:r>
      <w:proofErr w:type="spellEnd"/>
      <w:r>
        <w:rPr>
          <w:rFonts w:ascii="Arial" w:hAnsi="Arial" w:cs="Arial"/>
          <w:color w:val="1A1A1A"/>
          <w:spacing w:val="2"/>
          <w:sz w:val="20"/>
          <w:szCs w:val="20"/>
          <w:shd w:val="clear" w:color="auto" w:fill="FFFFFF"/>
        </w:rPr>
        <w:t xml:space="preserve"> sportklubb</w:t>
      </w:r>
    </w:p>
    <w:p w14:paraId="09E5B499" w14:textId="25263E89" w:rsidR="007746DC" w:rsidRPr="007D3297" w:rsidRDefault="007746DC" w:rsidP="007D3297">
      <w:r>
        <w:rPr>
          <w:rFonts w:ascii="Arial" w:hAnsi="Arial" w:cs="Arial"/>
          <w:color w:val="1A1A1A"/>
          <w:spacing w:val="2"/>
          <w:sz w:val="20"/>
          <w:szCs w:val="20"/>
          <w:shd w:val="clear" w:color="auto" w:fill="FFFFFF"/>
        </w:rPr>
        <w:t>Genom Ordförande Lisa Ekehult</w:t>
      </w:r>
    </w:p>
    <w:sectPr w:rsidR="007746DC" w:rsidRPr="007D3297" w:rsidSect="00D37C40">
      <w:pgSz w:w="11906" w:h="16838"/>
      <w:pgMar w:top="1701" w:right="2325" w:bottom="1701" w:left="23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E27C4" w14:textId="77777777" w:rsidR="00D37C40" w:rsidRDefault="00D37C40" w:rsidP="00387A70">
      <w:pPr>
        <w:spacing w:after="0" w:line="240" w:lineRule="auto"/>
      </w:pPr>
      <w:r>
        <w:separator/>
      </w:r>
    </w:p>
  </w:endnote>
  <w:endnote w:type="continuationSeparator" w:id="0">
    <w:p w14:paraId="37E844F2" w14:textId="77777777" w:rsidR="00D37C40" w:rsidRDefault="00D37C40" w:rsidP="0038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F656" w14:textId="77777777" w:rsidR="00D37C40" w:rsidRDefault="00D37C40" w:rsidP="00387A70">
      <w:pPr>
        <w:spacing w:after="0" w:line="240" w:lineRule="auto"/>
      </w:pPr>
      <w:r>
        <w:separator/>
      </w:r>
    </w:p>
  </w:footnote>
  <w:footnote w:type="continuationSeparator" w:id="0">
    <w:p w14:paraId="2D3BC85F" w14:textId="77777777" w:rsidR="00D37C40" w:rsidRDefault="00D37C40" w:rsidP="00387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35AC06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F7A1AC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979B2"/>
    <w:multiLevelType w:val="multilevel"/>
    <w:tmpl w:val="7E7A7FC6"/>
    <w:styleLink w:val="Diagramrubrik"/>
    <w:lvl w:ilvl="0">
      <w:start w:val="1"/>
      <w:numFmt w:val="decimal"/>
      <w:pStyle w:val="DiagramRubrik0"/>
      <w:suff w:val="space"/>
      <w:lvlText w:val="Diagram %1."/>
      <w:lvlJc w:val="left"/>
      <w:pPr>
        <w:ind w:left="0" w:firstLine="0"/>
      </w:pPr>
      <w:rPr>
        <w:rFonts w:hint="default"/>
        <w:b/>
        <w:i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36B2AA9"/>
    <w:multiLevelType w:val="multilevel"/>
    <w:tmpl w:val="2B3E5106"/>
    <w:styleLink w:val="Strecklist"/>
    <w:lvl w:ilvl="0">
      <w:start w:val="1"/>
      <w:numFmt w:val="bullet"/>
      <w:pStyle w:val="Strecklista"/>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none"/>
      <w:lvlText w:val=""/>
      <w:lvlJc w:val="left"/>
      <w:pPr>
        <w:ind w:left="1701"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5F33BB7"/>
    <w:multiLevelType w:val="multilevel"/>
    <w:tmpl w:val="64AEF998"/>
    <w:styleLink w:val="FaktaPunkt"/>
    <w:lvl w:ilvl="0">
      <w:start w:val="1"/>
      <w:numFmt w:val="bullet"/>
      <w:pStyle w:val="FaktarutaPunktlista"/>
      <w:lvlText w:val=""/>
      <w:lvlJc w:val="left"/>
      <w:pPr>
        <w:ind w:left="227" w:hanging="227"/>
      </w:pPr>
      <w:rPr>
        <w:rFonts w:ascii="Symbol" w:hAnsi="Symbo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228743F"/>
    <w:multiLevelType w:val="multilevel"/>
    <w:tmpl w:val="75244FF4"/>
    <w:styleLink w:val="Paragraflist"/>
    <w:lvl w:ilvl="0">
      <w:start w:val="1"/>
      <w:numFmt w:val="decimal"/>
      <w:pStyle w:val="Paragraflista"/>
      <w:lvlText w:val="%1 §"/>
      <w:lvlJc w:val="left"/>
      <w:pPr>
        <w:ind w:left="425" w:hanging="425"/>
      </w:pPr>
      <w:rPr>
        <w:rFonts w:hint="default"/>
        <w:color w:val="auto"/>
      </w:rPr>
    </w:lvl>
    <w:lvl w:ilvl="1">
      <w:start w:val="1"/>
      <w:numFmt w:val="none"/>
      <w:lvlText w:val=""/>
      <w:lvlJc w:val="left"/>
      <w:pPr>
        <w:tabs>
          <w:tab w:val="num" w:pos="1701"/>
        </w:tabs>
        <w:ind w:left="1701" w:firstLine="0"/>
      </w:pPr>
      <w:rPr>
        <w:rFonts w:hint="default"/>
        <w:color w:val="692859"/>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99C5ED4"/>
    <w:multiLevelType w:val="multilevel"/>
    <w:tmpl w:val="64AEF998"/>
    <w:name w:val="FaktaPunkt2"/>
    <w:numStyleLink w:val="FaktaPunkt"/>
  </w:abstractNum>
  <w:abstractNum w:abstractNumId="7" w15:restartNumberingAfterBreak="0">
    <w:nsid w:val="4E920D16"/>
    <w:multiLevelType w:val="multilevel"/>
    <w:tmpl w:val="0F4E7E2C"/>
    <w:styleLink w:val="Numreradlist"/>
    <w:lvl w:ilvl="0">
      <w:start w:val="1"/>
      <w:numFmt w:val="decimal"/>
      <w:pStyle w:val="Numreradlista"/>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none"/>
      <w:lvlText w:val="%3"/>
      <w:lvlJc w:val="left"/>
      <w:pPr>
        <w:tabs>
          <w:tab w:val="num" w:pos="1701"/>
        </w:tabs>
        <w:ind w:left="1701"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50B4521F"/>
    <w:multiLevelType w:val="multilevel"/>
    <w:tmpl w:val="2BDE367E"/>
    <w:styleLink w:val="Figurrub"/>
    <w:lvl w:ilvl="0">
      <w:start w:val="1"/>
      <w:numFmt w:val="decimal"/>
      <w:pStyle w:val="FigurRubrik"/>
      <w:suff w:val="space"/>
      <w:lvlText w:val="Figur %1."/>
      <w:lvlJc w:val="left"/>
      <w:pPr>
        <w:ind w:left="0" w:firstLine="0"/>
      </w:pPr>
      <w:rPr>
        <w:rFonts w:hint="default"/>
        <w:b/>
        <w:i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9" w15:restartNumberingAfterBreak="0">
    <w:nsid w:val="51EB59B6"/>
    <w:multiLevelType w:val="multilevel"/>
    <w:tmpl w:val="4BFC6E5E"/>
    <w:styleLink w:val="Numrubriker"/>
    <w:lvl w:ilvl="0">
      <w:start w:val="1"/>
      <w:numFmt w:val="decimal"/>
      <w:pStyle w:val="Rubrik1numrerad"/>
      <w:lvlText w:val="%1."/>
      <w:lvlJc w:val="left"/>
      <w:pPr>
        <w:ind w:left="0" w:hanging="737"/>
      </w:pPr>
      <w:rPr>
        <w:rFonts w:hint="default"/>
      </w:rPr>
    </w:lvl>
    <w:lvl w:ilvl="1">
      <w:start w:val="1"/>
      <w:numFmt w:val="decimal"/>
      <w:pStyle w:val="Rubrik2numrerad"/>
      <w:lvlText w:val="%1.%2"/>
      <w:lvlJc w:val="left"/>
      <w:pPr>
        <w:ind w:left="0" w:hanging="737"/>
      </w:pPr>
      <w:rPr>
        <w:rFonts w:hint="default"/>
      </w:rPr>
    </w:lvl>
    <w:lvl w:ilvl="2">
      <w:start w:val="1"/>
      <w:numFmt w:val="decimal"/>
      <w:pStyle w:val="Rubrik3numrer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528F0148"/>
    <w:multiLevelType w:val="multilevel"/>
    <w:tmpl w:val="66D20F24"/>
    <w:styleLink w:val="Tabellrub"/>
    <w:lvl w:ilvl="0">
      <w:start w:val="1"/>
      <w:numFmt w:val="decimal"/>
      <w:pStyle w:val="TabellRubrik"/>
      <w:suff w:val="space"/>
      <w:lvlText w:val="Tabell %1."/>
      <w:lvlJc w:val="left"/>
      <w:pPr>
        <w:ind w:left="0" w:firstLine="0"/>
      </w:pPr>
      <w:rPr>
        <w:rFonts w:hint="default"/>
        <w:b/>
        <w:i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597D661F"/>
    <w:multiLevelType w:val="multilevel"/>
    <w:tmpl w:val="75244FF4"/>
    <w:numStyleLink w:val="Paragraflist"/>
  </w:abstractNum>
  <w:abstractNum w:abstractNumId="12" w15:restartNumberingAfterBreak="0">
    <w:nsid w:val="63D53A0A"/>
    <w:multiLevelType w:val="multilevel"/>
    <w:tmpl w:val="64AEF998"/>
    <w:numStyleLink w:val="FaktaPunkt"/>
  </w:abstractNum>
  <w:abstractNum w:abstractNumId="13" w15:restartNumberingAfterBreak="0">
    <w:nsid w:val="69A11952"/>
    <w:multiLevelType w:val="multilevel"/>
    <w:tmpl w:val="2B3E5106"/>
    <w:numStyleLink w:val="Strecklist"/>
  </w:abstractNum>
  <w:abstractNum w:abstractNumId="14" w15:restartNumberingAfterBreak="0">
    <w:nsid w:val="7DBC6A79"/>
    <w:multiLevelType w:val="multilevel"/>
    <w:tmpl w:val="8342E2F6"/>
    <w:styleLink w:val="Punktlist"/>
    <w:lvl w:ilvl="0">
      <w:start w:val="1"/>
      <w:numFmt w:val="bullet"/>
      <w:pStyle w:val="Punktlista"/>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none"/>
      <w:lvlText w:val=""/>
      <w:lvlJc w:val="left"/>
      <w:pPr>
        <w:tabs>
          <w:tab w:val="num" w:pos="1701"/>
        </w:tabs>
        <w:ind w:left="1701"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39008386">
    <w:abstractNumId w:val="2"/>
  </w:num>
  <w:num w:numId="2" w16cid:durableId="700975882">
    <w:abstractNumId w:val="4"/>
  </w:num>
  <w:num w:numId="3" w16cid:durableId="1817411262">
    <w:abstractNumId w:val="8"/>
  </w:num>
  <w:num w:numId="4" w16cid:durableId="2073690998">
    <w:abstractNumId w:val="7"/>
  </w:num>
  <w:num w:numId="5" w16cid:durableId="143470805">
    <w:abstractNumId w:val="9"/>
  </w:num>
  <w:num w:numId="6" w16cid:durableId="1091003159">
    <w:abstractNumId w:val="5"/>
  </w:num>
  <w:num w:numId="7" w16cid:durableId="921455135">
    <w:abstractNumId w:val="14"/>
  </w:num>
  <w:num w:numId="8" w16cid:durableId="2141409802">
    <w:abstractNumId w:val="14"/>
  </w:num>
  <w:num w:numId="9" w16cid:durableId="1673605535">
    <w:abstractNumId w:val="9"/>
  </w:num>
  <w:num w:numId="10" w16cid:durableId="1176920091">
    <w:abstractNumId w:val="3"/>
  </w:num>
  <w:num w:numId="11" w16cid:durableId="1187869500">
    <w:abstractNumId w:val="13"/>
  </w:num>
  <w:num w:numId="12" w16cid:durableId="1893152386">
    <w:abstractNumId w:val="10"/>
  </w:num>
  <w:num w:numId="13" w16cid:durableId="88547722">
    <w:abstractNumId w:val="11"/>
  </w:num>
  <w:num w:numId="14" w16cid:durableId="649212494">
    <w:abstractNumId w:val="0"/>
  </w:num>
  <w:num w:numId="15" w16cid:durableId="2054768015">
    <w:abstractNumId w:val="1"/>
  </w:num>
  <w:num w:numId="16" w16cid:durableId="1637881089">
    <w:abstractNumId w:val="6"/>
  </w:num>
  <w:num w:numId="17" w16cid:durableId="95999342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40"/>
    <w:rsid w:val="0002365A"/>
    <w:rsid w:val="00084AA4"/>
    <w:rsid w:val="00123A07"/>
    <w:rsid w:val="00205AAC"/>
    <w:rsid w:val="002A4411"/>
    <w:rsid w:val="00372120"/>
    <w:rsid w:val="00387A70"/>
    <w:rsid w:val="003C1DCF"/>
    <w:rsid w:val="006C5B8F"/>
    <w:rsid w:val="007746DC"/>
    <w:rsid w:val="00792671"/>
    <w:rsid w:val="007D3297"/>
    <w:rsid w:val="007D533A"/>
    <w:rsid w:val="008A2622"/>
    <w:rsid w:val="008B795C"/>
    <w:rsid w:val="0098621D"/>
    <w:rsid w:val="00A87566"/>
    <w:rsid w:val="00A93470"/>
    <w:rsid w:val="00BB0843"/>
    <w:rsid w:val="00BD148C"/>
    <w:rsid w:val="00CB382E"/>
    <w:rsid w:val="00CC59C8"/>
    <w:rsid w:val="00CF13D3"/>
    <w:rsid w:val="00D37C40"/>
    <w:rsid w:val="00D4747D"/>
    <w:rsid w:val="00E42126"/>
    <w:rsid w:val="00F433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3E52"/>
  <w15:chartTrackingRefBased/>
  <w15:docId w15:val="{98BFB171-5FE0-430C-AF3E-1D186011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8"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23" w:unhideWhenUsed="1"/>
    <w:lsdException w:name="annotation text" w:semiHidden="1" w:unhideWhenUsed="1"/>
    <w:lsdException w:name="header" w:semiHidden="1" w:uiPriority="25" w:unhideWhenUsed="1"/>
    <w:lsdException w:name="footer" w:semiHidden="1" w:uiPriority="2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5" w:unhideWhenUsed="1"/>
    <w:lsdException w:name="FollowedHyperlink" w:semiHidden="1" w:unhideWhenUsed="1"/>
    <w:lsdException w:name="Strong" w:semiHidden="1" w:uiPriority="25" w:qFormat="1"/>
    <w:lsdException w:name="Emphasis" w:semiHidden="1"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2"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5" w:qFormat="1"/>
    <w:lsdException w:name="Intense Emphasis" w:semiHidden="1" w:uiPriority="25"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297"/>
  </w:style>
  <w:style w:type="paragraph" w:styleId="Rubrik1">
    <w:name w:val="heading 1"/>
    <w:basedOn w:val="Normal"/>
    <w:next w:val="Normal"/>
    <w:link w:val="Rubrik1Char"/>
    <w:uiPriority w:val="2"/>
    <w:qFormat/>
    <w:rsid w:val="00F4336A"/>
    <w:pPr>
      <w:keepNext/>
      <w:keepLines/>
      <w:spacing w:before="400" w:after="120"/>
      <w:outlineLvl w:val="0"/>
    </w:pPr>
    <w:rPr>
      <w:rFonts w:asciiTheme="majorHAnsi" w:eastAsiaTheme="majorEastAsia" w:hAnsiTheme="majorHAnsi" w:cstheme="majorBidi"/>
      <w:b/>
      <w:sz w:val="33"/>
      <w:szCs w:val="32"/>
    </w:rPr>
  </w:style>
  <w:style w:type="paragraph" w:styleId="Rubrik2">
    <w:name w:val="heading 2"/>
    <w:basedOn w:val="Normal"/>
    <w:next w:val="Normal"/>
    <w:link w:val="Rubrik2Char"/>
    <w:uiPriority w:val="2"/>
    <w:qFormat/>
    <w:rsid w:val="00F4336A"/>
    <w:pPr>
      <w:keepNext/>
      <w:keepLines/>
      <w:spacing w:before="300" w:after="40"/>
      <w:outlineLvl w:val="1"/>
    </w:pPr>
    <w:rPr>
      <w:rFonts w:asciiTheme="majorHAnsi" w:eastAsiaTheme="majorEastAsia" w:hAnsiTheme="majorHAnsi" w:cstheme="majorBidi"/>
      <w:b/>
      <w:sz w:val="28"/>
      <w:szCs w:val="26"/>
    </w:rPr>
  </w:style>
  <w:style w:type="paragraph" w:styleId="Rubrik3">
    <w:name w:val="heading 3"/>
    <w:basedOn w:val="Normal"/>
    <w:next w:val="Normal"/>
    <w:link w:val="Rubrik3Char"/>
    <w:uiPriority w:val="2"/>
    <w:qFormat/>
    <w:rsid w:val="00387A70"/>
    <w:pPr>
      <w:keepNext/>
      <w:keepLines/>
      <w:spacing w:before="300" w:after="40"/>
      <w:outlineLvl w:val="2"/>
    </w:pPr>
    <w:rPr>
      <w:rFonts w:asciiTheme="majorHAnsi" w:eastAsiaTheme="majorEastAsia" w:hAnsiTheme="majorHAnsi" w:cstheme="majorBidi"/>
      <w:b/>
      <w:sz w:val="25"/>
      <w:szCs w:val="24"/>
    </w:rPr>
  </w:style>
  <w:style w:type="paragraph" w:styleId="Rubrik4">
    <w:name w:val="heading 4"/>
    <w:basedOn w:val="Normal"/>
    <w:next w:val="Normal"/>
    <w:link w:val="Rubrik4Char"/>
    <w:uiPriority w:val="8"/>
    <w:qFormat/>
    <w:rsid w:val="006C5B8F"/>
    <w:pPr>
      <w:keepNext/>
      <w:keepLines/>
      <w:spacing w:before="300" w:after="40"/>
      <w:outlineLvl w:val="3"/>
    </w:pPr>
    <w:rPr>
      <w:rFonts w:asciiTheme="majorHAnsi" w:eastAsiaTheme="majorEastAsia" w:hAnsiTheme="majorHAnsi" w:cstheme="majorBidi"/>
      <w:b/>
      <w:iCs/>
      <w:sz w:val="21"/>
    </w:rPr>
  </w:style>
  <w:style w:type="paragraph" w:styleId="Rubrik5">
    <w:name w:val="heading 5"/>
    <w:basedOn w:val="Normal"/>
    <w:next w:val="Normal"/>
    <w:link w:val="Rubrik5Char"/>
    <w:uiPriority w:val="8"/>
    <w:rsid w:val="006C5B8F"/>
    <w:pPr>
      <w:keepNext/>
      <w:keepLines/>
      <w:spacing w:before="300" w:after="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7D533A"/>
    <w:pPr>
      <w:keepNext/>
      <w:keepLines/>
      <w:spacing w:before="40" w:after="0"/>
      <w:outlineLvl w:val="5"/>
    </w:pPr>
    <w:rPr>
      <w:rFonts w:asciiTheme="majorHAnsi" w:eastAsiaTheme="majorEastAsia" w:hAnsiTheme="majorHAnsi" w:cstheme="majorBidi"/>
      <w:color w:val="34142C"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25"/>
    <w:semiHidden/>
    <w:rsid w:val="00387A70"/>
    <w:pPr>
      <w:spacing w:after="0" w:line="240" w:lineRule="auto"/>
    </w:pPr>
    <w:rPr>
      <w:rFonts w:asciiTheme="majorHAnsi" w:hAnsiTheme="majorHAnsi"/>
      <w:sz w:val="18"/>
    </w:rPr>
  </w:style>
  <w:style w:type="character" w:customStyle="1" w:styleId="SidhuvudChar">
    <w:name w:val="Sidhuvud Char"/>
    <w:basedOn w:val="Standardstycketeckensnitt"/>
    <w:link w:val="Sidhuvud"/>
    <w:uiPriority w:val="25"/>
    <w:semiHidden/>
    <w:rsid w:val="003C1DCF"/>
    <w:rPr>
      <w:rFonts w:asciiTheme="majorHAnsi" w:hAnsiTheme="majorHAnsi"/>
      <w:sz w:val="18"/>
    </w:rPr>
  </w:style>
  <w:style w:type="paragraph" w:styleId="Sidfot">
    <w:name w:val="footer"/>
    <w:basedOn w:val="Normal"/>
    <w:link w:val="SidfotChar"/>
    <w:uiPriority w:val="25"/>
    <w:semiHidden/>
    <w:rsid w:val="00387A70"/>
    <w:pPr>
      <w:spacing w:after="0" w:line="240" w:lineRule="auto"/>
    </w:pPr>
    <w:rPr>
      <w:rFonts w:asciiTheme="majorHAnsi" w:hAnsiTheme="majorHAnsi"/>
      <w:sz w:val="18"/>
    </w:rPr>
  </w:style>
  <w:style w:type="character" w:customStyle="1" w:styleId="SidfotChar">
    <w:name w:val="Sidfot Char"/>
    <w:basedOn w:val="Standardstycketeckensnitt"/>
    <w:link w:val="Sidfot"/>
    <w:uiPriority w:val="25"/>
    <w:semiHidden/>
    <w:rsid w:val="003C1DCF"/>
    <w:rPr>
      <w:rFonts w:asciiTheme="majorHAnsi" w:hAnsiTheme="majorHAnsi"/>
      <w:sz w:val="18"/>
    </w:rPr>
  </w:style>
  <w:style w:type="character" w:styleId="AnvndHyperlnk">
    <w:name w:val="FollowedHyperlink"/>
    <w:basedOn w:val="Standardstycketeckensnitt"/>
    <w:uiPriority w:val="99"/>
    <w:semiHidden/>
    <w:unhideWhenUsed/>
    <w:rsid w:val="00387A70"/>
    <w:rPr>
      <w:color w:val="692859"/>
      <w:u w:val="single"/>
    </w:rPr>
  </w:style>
  <w:style w:type="character" w:customStyle="1" w:styleId="Baksidestextinledning">
    <w:name w:val="Baksidestext inledning"/>
    <w:basedOn w:val="Standardstycketeckensnitt"/>
    <w:uiPriority w:val="25"/>
    <w:semiHidden/>
    <w:qFormat/>
    <w:rsid w:val="00387A70"/>
    <w:rPr>
      <w:rFonts w:asciiTheme="majorHAnsi" w:hAnsiTheme="majorHAnsi"/>
      <w:b/>
      <w:color w:val="692859"/>
      <w:sz w:val="26"/>
    </w:rPr>
  </w:style>
  <w:style w:type="paragraph" w:styleId="Citat">
    <w:name w:val="Quote"/>
    <w:basedOn w:val="Normal"/>
    <w:next w:val="Normal"/>
    <w:link w:val="CitatChar"/>
    <w:uiPriority w:val="22"/>
    <w:qFormat/>
    <w:rsid w:val="00387A70"/>
    <w:pPr>
      <w:spacing w:before="200"/>
      <w:ind w:left="340" w:right="227"/>
    </w:pPr>
    <w:rPr>
      <w:iCs/>
      <w:sz w:val="18"/>
    </w:rPr>
  </w:style>
  <w:style w:type="character" w:customStyle="1" w:styleId="CitatChar">
    <w:name w:val="Citat Char"/>
    <w:basedOn w:val="Standardstycketeckensnitt"/>
    <w:link w:val="Citat"/>
    <w:uiPriority w:val="22"/>
    <w:rsid w:val="00387A70"/>
    <w:rPr>
      <w:iCs/>
      <w:sz w:val="18"/>
    </w:rPr>
  </w:style>
  <w:style w:type="paragraph" w:styleId="Citatfrteckningsrubrik">
    <w:name w:val="toa heading"/>
    <w:basedOn w:val="Normal"/>
    <w:next w:val="Normal"/>
    <w:uiPriority w:val="99"/>
    <w:semiHidden/>
    <w:unhideWhenUsed/>
    <w:rsid w:val="00387A70"/>
    <w:pPr>
      <w:spacing w:before="120"/>
    </w:pPr>
    <w:rPr>
      <w:rFonts w:asciiTheme="majorHAnsi" w:eastAsiaTheme="majorEastAsia" w:hAnsiTheme="majorHAnsi" w:cstheme="majorBidi"/>
      <w:b/>
      <w:bCs/>
      <w:color w:val="692859"/>
      <w:sz w:val="24"/>
      <w:szCs w:val="24"/>
    </w:rPr>
  </w:style>
  <w:style w:type="paragraph" w:customStyle="1" w:styleId="DiagramRubrik0">
    <w:name w:val="Diagram Rubrik"/>
    <w:basedOn w:val="Normal"/>
    <w:next w:val="Normal"/>
    <w:uiPriority w:val="17"/>
    <w:qFormat/>
    <w:rsid w:val="00387A70"/>
    <w:pPr>
      <w:keepNext/>
      <w:numPr>
        <w:numId w:val="1"/>
      </w:numPr>
      <w:spacing w:before="240" w:after="120"/>
      <w:outlineLvl w:val="2"/>
    </w:pPr>
    <w:rPr>
      <w:rFonts w:asciiTheme="majorHAnsi" w:hAnsiTheme="majorHAnsi"/>
      <w:sz w:val="18"/>
    </w:rPr>
  </w:style>
  <w:style w:type="numbering" w:customStyle="1" w:styleId="Diagramrubrik">
    <w:name w:val="Diagramrubrik"/>
    <w:uiPriority w:val="99"/>
    <w:rsid w:val="00387A70"/>
    <w:pPr>
      <w:numPr>
        <w:numId w:val="1"/>
      </w:numPr>
    </w:pPr>
  </w:style>
  <w:style w:type="numbering" w:customStyle="1" w:styleId="FaktaPunkt">
    <w:name w:val="FaktaPunkt"/>
    <w:uiPriority w:val="99"/>
    <w:rsid w:val="00D4747D"/>
    <w:pPr>
      <w:numPr>
        <w:numId w:val="2"/>
      </w:numPr>
    </w:pPr>
  </w:style>
  <w:style w:type="table" w:customStyle="1" w:styleId="Faktarutalilarosa">
    <w:name w:val="Faktaruta (lila/rosa)"/>
    <w:basedOn w:val="Normaltabell"/>
    <w:uiPriority w:val="99"/>
    <w:rsid w:val="00387A70"/>
    <w:pPr>
      <w:spacing w:after="80"/>
    </w:pPr>
    <w:rPr>
      <w:rFonts w:asciiTheme="majorHAnsi" w:hAnsiTheme="majorHAnsi"/>
      <w:sz w:val="18"/>
    </w:rPr>
    <w:tblPr>
      <w:tblBorders>
        <w:top w:val="single" w:sz="4" w:space="0" w:color="692859"/>
        <w:bottom w:val="single" w:sz="4" w:space="0" w:color="692859"/>
      </w:tblBorders>
      <w:tblCellMar>
        <w:top w:w="340" w:type="dxa"/>
        <w:left w:w="340" w:type="dxa"/>
        <w:bottom w:w="340" w:type="dxa"/>
        <w:right w:w="340" w:type="dxa"/>
      </w:tblCellMar>
    </w:tblPr>
    <w:tcPr>
      <w:shd w:val="clear" w:color="auto" w:fill="FBE3DA"/>
    </w:tcPr>
  </w:style>
  <w:style w:type="table" w:customStyle="1" w:styleId="Faktarutardljusbl">
    <w:name w:val="Faktaruta (röd/ljusblå)"/>
    <w:basedOn w:val="Normaltabell"/>
    <w:uiPriority w:val="99"/>
    <w:rsid w:val="00387A70"/>
    <w:pPr>
      <w:spacing w:after="80"/>
    </w:pPr>
    <w:rPr>
      <w:rFonts w:asciiTheme="majorHAnsi" w:hAnsiTheme="majorHAnsi"/>
      <w:sz w:val="18"/>
    </w:rPr>
    <w:tblPr>
      <w:tblBorders>
        <w:top w:val="single" w:sz="4" w:space="0" w:color="B1451C"/>
        <w:bottom w:val="single" w:sz="4" w:space="0" w:color="B1451C"/>
      </w:tblBorders>
      <w:tblCellMar>
        <w:top w:w="340" w:type="dxa"/>
        <w:left w:w="340" w:type="dxa"/>
        <w:bottom w:w="340" w:type="dxa"/>
        <w:right w:w="340" w:type="dxa"/>
      </w:tblCellMar>
    </w:tblPr>
    <w:tcPr>
      <w:shd w:val="clear" w:color="auto" w:fill="EAF5F6"/>
    </w:tcPr>
  </w:style>
  <w:style w:type="paragraph" w:customStyle="1" w:styleId="FigurRubrik">
    <w:name w:val="Figur Rubrik"/>
    <w:basedOn w:val="Normal"/>
    <w:next w:val="Normal"/>
    <w:uiPriority w:val="17"/>
    <w:qFormat/>
    <w:rsid w:val="00387A70"/>
    <w:pPr>
      <w:keepNext/>
      <w:numPr>
        <w:numId w:val="3"/>
      </w:numPr>
      <w:spacing w:before="240" w:after="120"/>
      <w:outlineLvl w:val="2"/>
    </w:pPr>
    <w:rPr>
      <w:rFonts w:asciiTheme="majorHAnsi" w:hAnsiTheme="majorHAnsi"/>
      <w:sz w:val="18"/>
    </w:rPr>
  </w:style>
  <w:style w:type="numbering" w:customStyle="1" w:styleId="Figurrub">
    <w:name w:val="Figurrub"/>
    <w:uiPriority w:val="99"/>
    <w:rsid w:val="00387A70"/>
    <w:pPr>
      <w:numPr>
        <w:numId w:val="3"/>
      </w:numPr>
    </w:pPr>
  </w:style>
  <w:style w:type="character" w:styleId="Fotnotsreferens">
    <w:name w:val="footnote reference"/>
    <w:basedOn w:val="Standardstycketeckensnitt"/>
    <w:uiPriority w:val="23"/>
    <w:semiHidden/>
    <w:rsid w:val="00387A70"/>
    <w:rPr>
      <w:vertAlign w:val="superscript"/>
    </w:rPr>
  </w:style>
  <w:style w:type="paragraph" w:styleId="Fotnotstext">
    <w:name w:val="footnote text"/>
    <w:basedOn w:val="Normal"/>
    <w:link w:val="FotnotstextChar"/>
    <w:uiPriority w:val="23"/>
    <w:rsid w:val="0002365A"/>
    <w:pPr>
      <w:spacing w:after="0" w:line="240" w:lineRule="auto"/>
    </w:pPr>
    <w:rPr>
      <w:sz w:val="16"/>
      <w:szCs w:val="20"/>
    </w:rPr>
  </w:style>
  <w:style w:type="character" w:customStyle="1" w:styleId="FotnotstextChar">
    <w:name w:val="Fotnotstext Char"/>
    <w:basedOn w:val="Standardstycketeckensnitt"/>
    <w:link w:val="Fotnotstext"/>
    <w:uiPriority w:val="23"/>
    <w:rsid w:val="0002365A"/>
    <w:rPr>
      <w:sz w:val="16"/>
      <w:szCs w:val="20"/>
    </w:rPr>
  </w:style>
  <w:style w:type="character" w:styleId="Hyperlnk">
    <w:name w:val="Hyperlink"/>
    <w:basedOn w:val="Standardstycketeckensnitt"/>
    <w:uiPriority w:val="25"/>
    <w:semiHidden/>
    <w:rsid w:val="00387A70"/>
    <w:rPr>
      <w:color w:val="692859"/>
      <w:u w:val="single"/>
    </w:rPr>
  </w:style>
  <w:style w:type="paragraph" w:styleId="Ingetavstnd">
    <w:name w:val="No Spacing"/>
    <w:uiPriority w:val="25"/>
    <w:semiHidden/>
    <w:qFormat/>
    <w:rsid w:val="00387A70"/>
    <w:pPr>
      <w:spacing w:after="0" w:line="240" w:lineRule="auto"/>
    </w:pPr>
  </w:style>
  <w:style w:type="paragraph" w:styleId="Innehll1">
    <w:name w:val="toc 1"/>
    <w:basedOn w:val="Normal"/>
    <w:next w:val="Normal"/>
    <w:uiPriority w:val="39"/>
    <w:semiHidden/>
    <w:rsid w:val="00387A70"/>
    <w:pPr>
      <w:tabs>
        <w:tab w:val="left" w:pos="284"/>
        <w:tab w:val="right" w:leader="dot" w:pos="7258"/>
      </w:tabs>
      <w:spacing w:after="120"/>
    </w:pPr>
    <w:rPr>
      <w:rFonts w:asciiTheme="majorHAnsi" w:hAnsiTheme="majorHAnsi"/>
      <w:b/>
    </w:rPr>
  </w:style>
  <w:style w:type="paragraph" w:styleId="Innehll2">
    <w:name w:val="toc 2"/>
    <w:basedOn w:val="Normal"/>
    <w:next w:val="Normal"/>
    <w:uiPriority w:val="39"/>
    <w:semiHidden/>
    <w:rsid w:val="00387A70"/>
    <w:pPr>
      <w:tabs>
        <w:tab w:val="left" w:pos="737"/>
        <w:tab w:val="right" w:leader="dot" w:pos="7258"/>
      </w:tabs>
      <w:spacing w:before="120" w:after="120"/>
      <w:ind w:left="284"/>
    </w:pPr>
    <w:rPr>
      <w:rFonts w:asciiTheme="majorHAnsi" w:hAnsiTheme="majorHAnsi"/>
      <w:b/>
      <w:sz w:val="19"/>
    </w:rPr>
  </w:style>
  <w:style w:type="paragraph" w:styleId="Innehll3">
    <w:name w:val="toc 3"/>
    <w:basedOn w:val="Normal"/>
    <w:next w:val="Normal"/>
    <w:uiPriority w:val="39"/>
    <w:semiHidden/>
    <w:rsid w:val="00387A70"/>
    <w:pPr>
      <w:tabs>
        <w:tab w:val="right" w:leader="dot" w:pos="7258"/>
      </w:tabs>
      <w:spacing w:before="120" w:after="120"/>
      <w:ind w:left="284"/>
    </w:pPr>
    <w:rPr>
      <w:rFonts w:asciiTheme="majorHAnsi" w:hAnsiTheme="majorHAnsi"/>
      <w:sz w:val="19"/>
    </w:rPr>
  </w:style>
  <w:style w:type="paragraph" w:styleId="Innehll4">
    <w:name w:val="toc 4"/>
    <w:basedOn w:val="Normal"/>
    <w:next w:val="Normal"/>
    <w:uiPriority w:val="39"/>
    <w:semiHidden/>
    <w:rsid w:val="00387A70"/>
    <w:pPr>
      <w:tabs>
        <w:tab w:val="left" w:pos="737"/>
        <w:tab w:val="right" w:leader="dot" w:pos="7258"/>
      </w:tabs>
      <w:spacing w:before="120" w:after="120"/>
      <w:ind w:left="284"/>
    </w:pPr>
    <w:rPr>
      <w:rFonts w:asciiTheme="majorHAnsi" w:hAnsiTheme="majorHAnsi"/>
      <w:sz w:val="19"/>
    </w:rPr>
  </w:style>
  <w:style w:type="paragraph" w:styleId="Innehll5">
    <w:name w:val="toc 5"/>
    <w:basedOn w:val="Normal"/>
    <w:next w:val="Normal"/>
    <w:uiPriority w:val="39"/>
    <w:semiHidden/>
    <w:rsid w:val="00387A70"/>
    <w:pPr>
      <w:tabs>
        <w:tab w:val="right" w:leader="dot" w:pos="7258"/>
      </w:tabs>
      <w:spacing w:after="120"/>
    </w:pPr>
    <w:rPr>
      <w:rFonts w:asciiTheme="majorHAnsi" w:hAnsiTheme="majorHAnsi"/>
      <w:sz w:val="19"/>
    </w:rPr>
  </w:style>
  <w:style w:type="paragraph" w:customStyle="1" w:styleId="Innehllsfrteckning">
    <w:name w:val="Innehållsförteckning"/>
    <w:basedOn w:val="Normal"/>
    <w:uiPriority w:val="40"/>
    <w:semiHidden/>
    <w:rsid w:val="00387A70"/>
    <w:pPr>
      <w:spacing w:before="200"/>
    </w:pPr>
    <w:rPr>
      <w:rFonts w:asciiTheme="majorHAnsi" w:hAnsiTheme="majorHAnsi"/>
    </w:rPr>
  </w:style>
  <w:style w:type="character" w:customStyle="1" w:styleId="Rubrik1Char">
    <w:name w:val="Rubrik 1 Char"/>
    <w:basedOn w:val="Standardstycketeckensnitt"/>
    <w:link w:val="Rubrik1"/>
    <w:uiPriority w:val="2"/>
    <w:rsid w:val="002A4411"/>
    <w:rPr>
      <w:rFonts w:asciiTheme="majorHAnsi" w:eastAsiaTheme="majorEastAsia" w:hAnsiTheme="majorHAnsi" w:cstheme="majorBidi"/>
      <w:b/>
      <w:sz w:val="33"/>
      <w:szCs w:val="32"/>
    </w:rPr>
  </w:style>
  <w:style w:type="paragraph" w:styleId="Innehllsfrteckningsrubrik">
    <w:name w:val="TOC Heading"/>
    <w:basedOn w:val="Rubrik1"/>
    <w:next w:val="Normal"/>
    <w:uiPriority w:val="39"/>
    <w:semiHidden/>
    <w:rsid w:val="00387A70"/>
    <w:pPr>
      <w:spacing w:before="0" w:after="160"/>
    </w:pPr>
  </w:style>
  <w:style w:type="paragraph" w:customStyle="1" w:styleId="Normalavstndfre30pt">
    <w:name w:val="Normal avstånd före 30 pt"/>
    <w:basedOn w:val="Normal"/>
    <w:next w:val="Normal"/>
    <w:uiPriority w:val="29"/>
    <w:qFormat/>
    <w:rsid w:val="00387A70"/>
    <w:pPr>
      <w:tabs>
        <w:tab w:val="left" w:pos="3544"/>
      </w:tabs>
      <w:spacing w:before="600" w:after="0"/>
    </w:pPr>
  </w:style>
  <w:style w:type="paragraph" w:customStyle="1" w:styleId="Normalefterlistaochtabell">
    <w:name w:val="Normal efter lista och tabell"/>
    <w:basedOn w:val="Normal"/>
    <w:next w:val="Normal"/>
    <w:uiPriority w:val="15"/>
    <w:qFormat/>
    <w:rsid w:val="00387A70"/>
    <w:pPr>
      <w:spacing w:before="240"/>
    </w:pPr>
  </w:style>
  <w:style w:type="paragraph" w:customStyle="1" w:styleId="Normalingetavstnd">
    <w:name w:val="Normal inget avstånd"/>
    <w:basedOn w:val="Normal"/>
    <w:next w:val="Normal"/>
    <w:uiPriority w:val="28"/>
    <w:qFormat/>
    <w:rsid w:val="002A4411"/>
    <w:pPr>
      <w:spacing w:after="0"/>
    </w:pPr>
  </w:style>
  <w:style w:type="paragraph" w:customStyle="1" w:styleId="Notundertabelldiagramofigur">
    <w:name w:val="Not under tabell diagram o figur"/>
    <w:basedOn w:val="Normal"/>
    <w:next w:val="Normal"/>
    <w:uiPriority w:val="19"/>
    <w:qFormat/>
    <w:rsid w:val="00372120"/>
    <w:pPr>
      <w:spacing w:before="80" w:after="240"/>
      <w:contextualSpacing/>
    </w:pPr>
    <w:rPr>
      <w:rFonts w:asciiTheme="majorHAnsi" w:hAnsiTheme="majorHAnsi"/>
      <w:sz w:val="14"/>
    </w:rPr>
  </w:style>
  <w:style w:type="paragraph" w:styleId="Numreradlista">
    <w:name w:val="List Number"/>
    <w:basedOn w:val="Normal"/>
    <w:uiPriority w:val="11"/>
    <w:qFormat/>
    <w:rsid w:val="00387A70"/>
    <w:pPr>
      <w:numPr>
        <w:numId w:val="4"/>
      </w:numPr>
      <w:spacing w:after="100"/>
    </w:pPr>
  </w:style>
  <w:style w:type="numbering" w:customStyle="1" w:styleId="Numreradlist">
    <w:name w:val="Numreradlist"/>
    <w:uiPriority w:val="99"/>
    <w:rsid w:val="00387A70"/>
    <w:pPr>
      <w:numPr>
        <w:numId w:val="4"/>
      </w:numPr>
    </w:pPr>
  </w:style>
  <w:style w:type="numbering" w:customStyle="1" w:styleId="Numrubriker">
    <w:name w:val="Numrubriker"/>
    <w:uiPriority w:val="99"/>
    <w:rsid w:val="00387A70"/>
    <w:pPr>
      <w:numPr>
        <w:numId w:val="5"/>
      </w:numPr>
    </w:pPr>
  </w:style>
  <w:style w:type="character" w:styleId="Olstomnmnande">
    <w:name w:val="Unresolved Mention"/>
    <w:basedOn w:val="Standardstycketeckensnitt"/>
    <w:uiPriority w:val="99"/>
    <w:semiHidden/>
    <w:unhideWhenUsed/>
    <w:rsid w:val="00387A70"/>
    <w:rPr>
      <w:color w:val="605E5C"/>
      <w:shd w:val="clear" w:color="auto" w:fill="E1DFDD"/>
    </w:rPr>
  </w:style>
  <w:style w:type="numbering" w:customStyle="1" w:styleId="Paragraflist">
    <w:name w:val="Paragraflist"/>
    <w:uiPriority w:val="99"/>
    <w:rsid w:val="00205AAC"/>
    <w:pPr>
      <w:numPr>
        <w:numId w:val="6"/>
      </w:numPr>
    </w:pPr>
  </w:style>
  <w:style w:type="paragraph" w:customStyle="1" w:styleId="Paragraflista">
    <w:name w:val="Paragraflista"/>
    <w:basedOn w:val="Normal"/>
    <w:uiPriority w:val="14"/>
    <w:qFormat/>
    <w:rsid w:val="00205AAC"/>
    <w:pPr>
      <w:numPr>
        <w:numId w:val="13"/>
      </w:numPr>
      <w:spacing w:after="100"/>
    </w:pPr>
  </w:style>
  <w:style w:type="character" w:styleId="Platshllartext">
    <w:name w:val="Placeholder Text"/>
    <w:basedOn w:val="Standardstycketeckensnitt"/>
    <w:uiPriority w:val="99"/>
    <w:semiHidden/>
    <w:rsid w:val="00387A70"/>
    <w:rPr>
      <w:color w:val="808080"/>
    </w:rPr>
  </w:style>
  <w:style w:type="numbering" w:customStyle="1" w:styleId="Punktlist">
    <w:name w:val="Punktlist"/>
    <w:uiPriority w:val="99"/>
    <w:rsid w:val="00387A70"/>
    <w:pPr>
      <w:numPr>
        <w:numId w:val="7"/>
      </w:numPr>
    </w:pPr>
  </w:style>
  <w:style w:type="paragraph" w:styleId="Punktlista">
    <w:name w:val="List Bullet"/>
    <w:basedOn w:val="Normal"/>
    <w:uiPriority w:val="12"/>
    <w:qFormat/>
    <w:rsid w:val="00387A70"/>
    <w:pPr>
      <w:numPr>
        <w:numId w:val="8"/>
      </w:numPr>
      <w:spacing w:after="100"/>
    </w:pPr>
  </w:style>
  <w:style w:type="paragraph" w:customStyle="1" w:styleId="Referenslista">
    <w:name w:val="Referenslista"/>
    <w:basedOn w:val="Normal"/>
    <w:uiPriority w:val="22"/>
    <w:qFormat/>
    <w:rsid w:val="00387A70"/>
    <w:pPr>
      <w:spacing w:after="120"/>
      <w:ind w:left="340" w:hanging="340"/>
    </w:pPr>
  </w:style>
  <w:style w:type="paragraph" w:styleId="Rubrik">
    <w:name w:val="Title"/>
    <w:basedOn w:val="Normal"/>
    <w:next w:val="Normal"/>
    <w:link w:val="RubrikChar"/>
    <w:uiPriority w:val="10"/>
    <w:qFormat/>
    <w:rsid w:val="007D3297"/>
    <w:pPr>
      <w:spacing w:after="240" w:line="620" w:lineRule="exact"/>
      <w:contextualSpacing/>
      <w:outlineLvl w:val="0"/>
    </w:pPr>
    <w:rPr>
      <w:rFonts w:ascii="Arial Black" w:eastAsiaTheme="majorEastAsia" w:hAnsi="Arial Black" w:cstheme="majorBidi"/>
      <w:spacing w:val="-10"/>
      <w:kern w:val="28"/>
      <w:sz w:val="52"/>
      <w:szCs w:val="56"/>
    </w:rPr>
  </w:style>
  <w:style w:type="character" w:customStyle="1" w:styleId="RubrikChar">
    <w:name w:val="Rubrik Char"/>
    <w:basedOn w:val="Standardstycketeckensnitt"/>
    <w:link w:val="Rubrik"/>
    <w:uiPriority w:val="10"/>
    <w:rsid w:val="007D3297"/>
    <w:rPr>
      <w:rFonts w:ascii="Arial Black" w:eastAsiaTheme="majorEastAsia" w:hAnsi="Arial Black" w:cstheme="majorBidi"/>
      <w:spacing w:val="-10"/>
      <w:kern w:val="28"/>
      <w:sz w:val="52"/>
      <w:szCs w:val="56"/>
    </w:rPr>
  </w:style>
  <w:style w:type="paragraph" w:customStyle="1" w:styleId="Rubrik1numrerad">
    <w:name w:val="Rubrik 1 numrerad"/>
    <w:basedOn w:val="Rubrik1"/>
    <w:next w:val="Normal"/>
    <w:uiPriority w:val="5"/>
    <w:qFormat/>
    <w:rsid w:val="00387A70"/>
    <w:pPr>
      <w:numPr>
        <w:numId w:val="9"/>
      </w:numPr>
    </w:pPr>
  </w:style>
  <w:style w:type="character" w:customStyle="1" w:styleId="Rubrik2Char">
    <w:name w:val="Rubrik 2 Char"/>
    <w:basedOn w:val="Standardstycketeckensnitt"/>
    <w:link w:val="Rubrik2"/>
    <w:uiPriority w:val="2"/>
    <w:rsid w:val="002A4411"/>
    <w:rPr>
      <w:rFonts w:asciiTheme="majorHAnsi" w:eastAsiaTheme="majorEastAsia" w:hAnsiTheme="majorHAnsi" w:cstheme="majorBidi"/>
      <w:b/>
      <w:sz w:val="28"/>
      <w:szCs w:val="26"/>
    </w:rPr>
  </w:style>
  <w:style w:type="paragraph" w:customStyle="1" w:styleId="Rubrik2numrerad">
    <w:name w:val="Rubrik 2 numrerad"/>
    <w:basedOn w:val="Rubrik2"/>
    <w:next w:val="Normal"/>
    <w:uiPriority w:val="6"/>
    <w:qFormat/>
    <w:rsid w:val="00387A70"/>
    <w:pPr>
      <w:numPr>
        <w:ilvl w:val="1"/>
        <w:numId w:val="9"/>
      </w:numPr>
    </w:pPr>
  </w:style>
  <w:style w:type="character" w:customStyle="1" w:styleId="Rubrik3Char">
    <w:name w:val="Rubrik 3 Char"/>
    <w:basedOn w:val="Standardstycketeckensnitt"/>
    <w:link w:val="Rubrik3"/>
    <w:uiPriority w:val="2"/>
    <w:rsid w:val="002A4411"/>
    <w:rPr>
      <w:rFonts w:asciiTheme="majorHAnsi" w:eastAsiaTheme="majorEastAsia" w:hAnsiTheme="majorHAnsi" w:cstheme="majorBidi"/>
      <w:b/>
      <w:sz w:val="25"/>
      <w:szCs w:val="24"/>
    </w:rPr>
  </w:style>
  <w:style w:type="paragraph" w:customStyle="1" w:styleId="Rubrik3numrerad">
    <w:name w:val="Rubrik 3 numrerad"/>
    <w:basedOn w:val="Rubrik3"/>
    <w:next w:val="Normal"/>
    <w:uiPriority w:val="7"/>
    <w:qFormat/>
    <w:rsid w:val="00387A70"/>
    <w:pPr>
      <w:numPr>
        <w:ilvl w:val="2"/>
        <w:numId w:val="9"/>
      </w:numPr>
      <w:tabs>
        <w:tab w:val="num" w:pos="2160"/>
      </w:tabs>
    </w:pPr>
  </w:style>
  <w:style w:type="character" w:customStyle="1" w:styleId="Rubrik4Char">
    <w:name w:val="Rubrik 4 Char"/>
    <w:basedOn w:val="Standardstycketeckensnitt"/>
    <w:link w:val="Rubrik4"/>
    <w:uiPriority w:val="8"/>
    <w:rsid w:val="006C5B8F"/>
    <w:rPr>
      <w:rFonts w:asciiTheme="majorHAnsi" w:eastAsiaTheme="majorEastAsia" w:hAnsiTheme="majorHAnsi" w:cstheme="majorBidi"/>
      <w:b/>
      <w:iCs/>
      <w:sz w:val="21"/>
    </w:rPr>
  </w:style>
  <w:style w:type="character" w:customStyle="1" w:styleId="Rubrik5Char">
    <w:name w:val="Rubrik 5 Char"/>
    <w:basedOn w:val="Standardstycketeckensnitt"/>
    <w:link w:val="Rubrik5"/>
    <w:uiPriority w:val="8"/>
    <w:rsid w:val="006C5B8F"/>
    <w:rPr>
      <w:rFonts w:asciiTheme="majorHAnsi" w:eastAsiaTheme="majorEastAsia" w:hAnsiTheme="majorHAnsi" w:cstheme="majorBidi"/>
      <w:sz w:val="20"/>
    </w:rPr>
  </w:style>
  <w:style w:type="numbering" w:customStyle="1" w:styleId="Strecklist">
    <w:name w:val="Strecklist"/>
    <w:uiPriority w:val="99"/>
    <w:rsid w:val="00387A70"/>
    <w:pPr>
      <w:numPr>
        <w:numId w:val="10"/>
      </w:numPr>
    </w:pPr>
  </w:style>
  <w:style w:type="paragraph" w:customStyle="1" w:styleId="Strecklista">
    <w:name w:val="Strecklista"/>
    <w:basedOn w:val="Normal"/>
    <w:uiPriority w:val="13"/>
    <w:qFormat/>
    <w:rsid w:val="00387A70"/>
    <w:pPr>
      <w:numPr>
        <w:numId w:val="11"/>
      </w:numPr>
      <w:spacing w:after="100"/>
    </w:pPr>
  </w:style>
  <w:style w:type="table" w:customStyle="1" w:styleId="Tabell-kolumnrnderlilarosa">
    <w:name w:val="Tabell - kolumnränder (lila/rosa)"/>
    <w:basedOn w:val="Normaltabell"/>
    <w:uiPriority w:val="99"/>
    <w:rsid w:val="00387A70"/>
    <w:pPr>
      <w:spacing w:before="100" w:after="100" w:line="240" w:lineRule="auto"/>
      <w:jc w:val="right"/>
    </w:pPr>
    <w:rPr>
      <w:rFonts w:asciiTheme="majorHAnsi" w:hAnsiTheme="majorHAnsi"/>
      <w:sz w:val="16"/>
    </w:rPr>
    <w:tblPr>
      <w:tblStyleColBandSize w:val="1"/>
      <w:tblBorders>
        <w:bottom w:val="single" w:sz="4" w:space="0" w:color="692859"/>
        <w:insideH w:val="single" w:sz="4" w:space="0" w:color="692859"/>
      </w:tblBorders>
      <w:tblCellMar>
        <w:left w:w="68" w:type="dxa"/>
        <w:right w:w="68" w:type="dxa"/>
      </w:tblCellMar>
    </w:tblPr>
    <w:tblStylePr w:type="firstRow">
      <w:rPr>
        <w:b/>
      </w:rPr>
      <w:tblPr/>
      <w:trPr>
        <w:tblHeader/>
      </w:trPr>
      <w:tcPr>
        <w:shd w:val="clear" w:color="auto" w:fill="FFFFFF" w:themeFill="background1"/>
      </w:tcPr>
    </w:tblStylePr>
    <w:tblStylePr w:type="lastRow">
      <w:rPr>
        <w:b/>
      </w:rPr>
    </w:tblStylePr>
    <w:tblStylePr w:type="firstCol">
      <w:pPr>
        <w:jc w:val="left"/>
      </w:pPr>
      <w:tblPr/>
      <w:tcPr>
        <w:shd w:val="clear" w:color="auto" w:fill="FFFFFF" w:themeFill="background1"/>
      </w:tcPr>
    </w:tblStylePr>
    <w:tblStylePr w:type="band1Vert">
      <w:tblPr/>
      <w:tcPr>
        <w:shd w:val="clear" w:color="auto" w:fill="FBE3DA"/>
      </w:tcPr>
    </w:tblStylePr>
  </w:style>
  <w:style w:type="table" w:customStyle="1" w:styleId="Tabell-kolumnrnderrdljusbl">
    <w:name w:val="Tabell - kolumnränder (röd/ljusblå)"/>
    <w:basedOn w:val="Normaltabell"/>
    <w:uiPriority w:val="99"/>
    <w:rsid w:val="00387A70"/>
    <w:pPr>
      <w:spacing w:before="100" w:after="100" w:line="240" w:lineRule="auto"/>
      <w:jc w:val="right"/>
    </w:pPr>
    <w:rPr>
      <w:rFonts w:asciiTheme="majorHAnsi" w:hAnsiTheme="majorHAnsi"/>
      <w:sz w:val="16"/>
    </w:rPr>
    <w:tblPr>
      <w:tblStyleColBandSize w:val="1"/>
      <w:tblBorders>
        <w:bottom w:val="single" w:sz="4" w:space="0" w:color="B1451C"/>
        <w:insideH w:val="single" w:sz="4" w:space="0" w:color="B1451C"/>
      </w:tblBorders>
      <w:tblCellMar>
        <w:left w:w="68" w:type="dxa"/>
        <w:right w:w="68" w:type="dxa"/>
      </w:tblCellMar>
    </w:tblPr>
    <w:tblStylePr w:type="firstRow">
      <w:rPr>
        <w:b/>
      </w:rPr>
      <w:tblPr/>
      <w:trPr>
        <w:tblHeader/>
      </w:trPr>
      <w:tcPr>
        <w:shd w:val="clear" w:color="auto" w:fill="FFFFFF" w:themeFill="background1"/>
      </w:tcPr>
    </w:tblStylePr>
    <w:tblStylePr w:type="lastRow">
      <w:rPr>
        <w:b/>
      </w:rPr>
    </w:tblStylePr>
    <w:tblStylePr w:type="firstCol">
      <w:pPr>
        <w:wordWrap/>
        <w:jc w:val="left"/>
        <w:outlineLvl w:val="9"/>
      </w:pPr>
      <w:tblPr/>
      <w:tcPr>
        <w:shd w:val="clear" w:color="auto" w:fill="FFFFFF" w:themeFill="background1"/>
      </w:tcPr>
    </w:tblStylePr>
    <w:tblStylePr w:type="band1Vert">
      <w:tblPr/>
      <w:tcPr>
        <w:shd w:val="clear" w:color="auto" w:fill="EAF5F6"/>
      </w:tcPr>
    </w:tblStylePr>
  </w:style>
  <w:style w:type="table" w:customStyle="1" w:styleId="Tabell-radrnderlilarosa">
    <w:name w:val="Tabell - radränder (lila/rosa)"/>
    <w:basedOn w:val="Normaltabell"/>
    <w:uiPriority w:val="99"/>
    <w:rsid w:val="00387A70"/>
    <w:pPr>
      <w:spacing w:before="100" w:after="100" w:line="240" w:lineRule="auto"/>
      <w:jc w:val="right"/>
    </w:pPr>
    <w:rPr>
      <w:rFonts w:asciiTheme="majorHAnsi" w:hAnsiTheme="majorHAnsi"/>
      <w:sz w:val="16"/>
    </w:rPr>
    <w:tblPr>
      <w:tblStyleRowBandSize w:val="1"/>
      <w:tblBorders>
        <w:left w:val="single" w:sz="4" w:space="0" w:color="692859"/>
        <w:right w:val="single" w:sz="4" w:space="0" w:color="692859"/>
        <w:insideV w:val="single" w:sz="4" w:space="0" w:color="692859"/>
      </w:tblBorders>
      <w:tblCellMar>
        <w:left w:w="68" w:type="dxa"/>
        <w:right w:w="68" w:type="dxa"/>
      </w:tblCellMar>
    </w:tblPr>
    <w:tcPr>
      <w:shd w:val="clear" w:color="auto" w:fill="auto"/>
    </w:tcPr>
    <w:tblStylePr w:type="firstRow">
      <w:rPr>
        <w:b/>
      </w:rPr>
      <w:tblPr/>
      <w:trPr>
        <w:tblHeader/>
      </w:trPr>
    </w:tblStylePr>
    <w:tblStylePr w:type="lastRow">
      <w:rPr>
        <w:b/>
      </w:rPr>
    </w:tblStylePr>
    <w:tblStylePr w:type="firstCol">
      <w:pPr>
        <w:jc w:val="left"/>
      </w:pPr>
    </w:tblStylePr>
    <w:tblStylePr w:type="band1Horz">
      <w:tblPr/>
      <w:tcPr>
        <w:shd w:val="clear" w:color="auto" w:fill="FBE3DA"/>
      </w:tcPr>
    </w:tblStylePr>
  </w:style>
  <w:style w:type="table" w:customStyle="1" w:styleId="Tabell-radrnderrdljusbl">
    <w:name w:val="Tabell - radränder (röd/ljusblå)"/>
    <w:basedOn w:val="Normaltabell"/>
    <w:uiPriority w:val="99"/>
    <w:rsid w:val="00387A70"/>
    <w:pPr>
      <w:spacing w:before="100" w:after="100" w:line="240" w:lineRule="auto"/>
      <w:jc w:val="right"/>
    </w:pPr>
    <w:rPr>
      <w:rFonts w:asciiTheme="majorHAnsi" w:hAnsiTheme="majorHAnsi"/>
      <w:sz w:val="16"/>
    </w:rPr>
    <w:tblPr>
      <w:tblStyleRowBandSize w:val="1"/>
      <w:tblBorders>
        <w:left w:val="single" w:sz="4" w:space="0" w:color="B1451C"/>
        <w:right w:val="single" w:sz="4" w:space="0" w:color="B1451C"/>
        <w:insideV w:val="single" w:sz="4" w:space="0" w:color="B1451C"/>
      </w:tblBorders>
      <w:tblCellMar>
        <w:left w:w="68" w:type="dxa"/>
        <w:right w:w="68" w:type="dxa"/>
      </w:tblCellMar>
    </w:tblPr>
    <w:tblStylePr w:type="firstRow">
      <w:rPr>
        <w:b/>
      </w:rPr>
      <w:tblPr/>
      <w:trPr>
        <w:tblHeader/>
      </w:trPr>
    </w:tblStylePr>
    <w:tblStylePr w:type="lastRow">
      <w:rPr>
        <w:b/>
      </w:rPr>
    </w:tblStylePr>
    <w:tblStylePr w:type="firstCol">
      <w:pPr>
        <w:jc w:val="left"/>
      </w:pPr>
    </w:tblStylePr>
    <w:tblStylePr w:type="band1Horz">
      <w:tblPr/>
      <w:tcPr>
        <w:shd w:val="clear" w:color="auto" w:fill="EAF5F6"/>
      </w:tcPr>
    </w:tblStylePr>
  </w:style>
  <w:style w:type="table" w:customStyle="1" w:styleId="Tabell-rutntlilarosa">
    <w:name w:val="Tabell - rutnät (lila/rosa)"/>
    <w:basedOn w:val="Normaltabell"/>
    <w:uiPriority w:val="99"/>
    <w:rsid w:val="00387A70"/>
    <w:pPr>
      <w:spacing w:before="100" w:after="100" w:line="240" w:lineRule="auto"/>
      <w:jc w:val="right"/>
    </w:pPr>
    <w:rPr>
      <w:rFonts w:asciiTheme="majorHAnsi" w:hAnsiTheme="majorHAnsi"/>
      <w:sz w:val="16"/>
    </w:rPr>
    <w:tblPr>
      <w:tblStyleRowBandSize w:val="1"/>
      <w:tblStyleColBandSize w:val="1"/>
      <w:tblBorders>
        <w:top w:val="single" w:sz="4" w:space="0" w:color="692859"/>
        <w:left w:val="single" w:sz="4" w:space="0" w:color="692859"/>
        <w:bottom w:val="single" w:sz="4" w:space="0" w:color="692859"/>
        <w:right w:val="single" w:sz="4" w:space="0" w:color="692859"/>
        <w:insideH w:val="single" w:sz="4" w:space="0" w:color="692859"/>
        <w:insideV w:val="single" w:sz="4" w:space="0" w:color="692859"/>
      </w:tblBorders>
      <w:tblCellMar>
        <w:left w:w="68" w:type="dxa"/>
        <w:right w:w="68" w:type="dxa"/>
      </w:tblCellMar>
    </w:tblPr>
    <w:tblStylePr w:type="firstRow">
      <w:rPr>
        <w:b/>
      </w:rPr>
      <w:tblPr/>
      <w:trPr>
        <w:tblHeader/>
      </w:trPr>
      <w:tcPr>
        <w:shd w:val="clear" w:color="auto" w:fill="FFFFFF" w:themeFill="background1"/>
      </w:tcPr>
    </w:tblStylePr>
    <w:tblStylePr w:type="lastRow">
      <w:rPr>
        <w:b/>
      </w:rPr>
    </w:tblStylePr>
    <w:tblStylePr w:type="firstCol">
      <w:pPr>
        <w:jc w:val="left"/>
      </w:pPr>
    </w:tblStylePr>
    <w:tblStylePr w:type="band1Vert">
      <w:tblPr/>
      <w:tcPr>
        <w:shd w:val="clear" w:color="auto" w:fill="FBE3DA"/>
      </w:tcPr>
    </w:tblStylePr>
    <w:tblStylePr w:type="band1Horz">
      <w:tblPr/>
      <w:tcPr>
        <w:shd w:val="clear" w:color="auto" w:fill="FBE3DA"/>
      </w:tcPr>
    </w:tblStylePr>
  </w:style>
  <w:style w:type="table" w:customStyle="1" w:styleId="Tabell-rutntrdljusbl">
    <w:name w:val="Tabell - rutnät (röd/ljusblå)"/>
    <w:basedOn w:val="Normaltabell"/>
    <w:uiPriority w:val="99"/>
    <w:rsid w:val="00387A70"/>
    <w:pPr>
      <w:spacing w:before="100" w:after="100" w:line="240" w:lineRule="auto"/>
      <w:jc w:val="right"/>
    </w:pPr>
    <w:rPr>
      <w:rFonts w:asciiTheme="majorHAnsi" w:hAnsiTheme="majorHAnsi"/>
      <w:sz w:val="16"/>
    </w:rPr>
    <w:tblPr>
      <w:tblStyleRowBandSize w:val="1"/>
      <w:tblStyleColBandSize w:val="1"/>
      <w:tblBorders>
        <w:top w:val="single" w:sz="4" w:space="0" w:color="B1451C"/>
        <w:left w:val="single" w:sz="4" w:space="0" w:color="B1451C"/>
        <w:bottom w:val="single" w:sz="4" w:space="0" w:color="B1451C"/>
        <w:right w:val="single" w:sz="4" w:space="0" w:color="B1451C"/>
        <w:insideH w:val="single" w:sz="4" w:space="0" w:color="B1451C"/>
        <w:insideV w:val="single" w:sz="4" w:space="0" w:color="B1451C"/>
      </w:tblBorders>
      <w:tblCellMar>
        <w:left w:w="68" w:type="dxa"/>
        <w:right w:w="68" w:type="dxa"/>
      </w:tblCellMar>
    </w:tblPr>
    <w:tblStylePr w:type="firstRow">
      <w:rPr>
        <w:b/>
      </w:rPr>
      <w:tblPr/>
      <w:trPr>
        <w:tblHeader/>
      </w:trPr>
      <w:tcPr>
        <w:shd w:val="clear" w:color="auto" w:fill="FFFFFF" w:themeFill="background1"/>
      </w:tcPr>
    </w:tblStylePr>
    <w:tblStylePr w:type="lastRow">
      <w:rPr>
        <w:b/>
      </w:rPr>
    </w:tblStylePr>
    <w:tblStylePr w:type="firstCol">
      <w:pPr>
        <w:jc w:val="left"/>
      </w:pPr>
    </w:tblStylePr>
    <w:tblStylePr w:type="band1Vert">
      <w:tblPr/>
      <w:tcPr>
        <w:shd w:val="clear" w:color="auto" w:fill="EAF5F6"/>
      </w:tcPr>
    </w:tblStylePr>
    <w:tblStylePr w:type="band1Horz">
      <w:tblPr/>
      <w:tcPr>
        <w:shd w:val="clear" w:color="auto" w:fill="EAF5F6"/>
      </w:tcPr>
    </w:tblStylePr>
  </w:style>
  <w:style w:type="paragraph" w:customStyle="1" w:styleId="TabellRubrik">
    <w:name w:val="Tabell Rubrik"/>
    <w:basedOn w:val="Normal"/>
    <w:next w:val="Normal"/>
    <w:uiPriority w:val="17"/>
    <w:qFormat/>
    <w:rsid w:val="00387A70"/>
    <w:pPr>
      <w:keepNext/>
      <w:numPr>
        <w:numId w:val="12"/>
      </w:numPr>
      <w:spacing w:before="240" w:after="120"/>
      <w:outlineLvl w:val="2"/>
    </w:pPr>
    <w:rPr>
      <w:rFonts w:asciiTheme="majorHAnsi" w:hAnsiTheme="majorHAnsi"/>
      <w:sz w:val="18"/>
    </w:rPr>
  </w:style>
  <w:style w:type="numbering" w:customStyle="1" w:styleId="Tabellrub">
    <w:name w:val="Tabellrub"/>
    <w:uiPriority w:val="99"/>
    <w:rsid w:val="00387A70"/>
    <w:pPr>
      <w:numPr>
        <w:numId w:val="12"/>
      </w:numPr>
    </w:pPr>
  </w:style>
  <w:style w:type="table" w:styleId="Tabellrutnt">
    <w:name w:val="Table Grid"/>
    <w:basedOn w:val="Normaltabell"/>
    <w:uiPriority w:val="39"/>
    <w:rsid w:val="00387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lastRow">
      <w:rPr>
        <w:b/>
      </w:rPr>
    </w:tblStylePr>
  </w:style>
  <w:style w:type="paragraph" w:customStyle="1" w:styleId="Tabelltext">
    <w:name w:val="Tabelltext"/>
    <w:basedOn w:val="Normal"/>
    <w:uiPriority w:val="18"/>
    <w:qFormat/>
    <w:rsid w:val="00387A70"/>
    <w:pPr>
      <w:spacing w:before="100" w:after="100" w:line="240" w:lineRule="auto"/>
      <w:jc w:val="right"/>
    </w:pPr>
    <w:rPr>
      <w:rFonts w:asciiTheme="majorHAnsi" w:hAnsiTheme="majorHAnsi"/>
      <w:sz w:val="16"/>
    </w:rPr>
  </w:style>
  <w:style w:type="paragraph" w:styleId="Underrubrik">
    <w:name w:val="Subtitle"/>
    <w:basedOn w:val="Normal"/>
    <w:next w:val="Normal"/>
    <w:link w:val="UnderrubrikChar"/>
    <w:uiPriority w:val="25"/>
    <w:semiHidden/>
    <w:rsid w:val="00387A70"/>
    <w:pPr>
      <w:numPr>
        <w:ilvl w:val="1"/>
      </w:numPr>
      <w:spacing w:before="230" w:after="0"/>
      <w:jc w:val="right"/>
    </w:pPr>
    <w:rPr>
      <w:rFonts w:asciiTheme="majorHAnsi" w:eastAsiaTheme="minorEastAsia" w:hAnsiTheme="majorHAnsi"/>
      <w:spacing w:val="15"/>
      <w:sz w:val="34"/>
    </w:rPr>
  </w:style>
  <w:style w:type="character" w:customStyle="1" w:styleId="UnderrubrikChar">
    <w:name w:val="Underrubrik Char"/>
    <w:basedOn w:val="Standardstycketeckensnitt"/>
    <w:link w:val="Underrubrik"/>
    <w:uiPriority w:val="25"/>
    <w:semiHidden/>
    <w:rsid w:val="007D533A"/>
    <w:rPr>
      <w:rFonts w:asciiTheme="majorHAnsi" w:eastAsiaTheme="minorEastAsia" w:hAnsiTheme="majorHAnsi"/>
      <w:spacing w:val="15"/>
      <w:sz w:val="34"/>
    </w:rPr>
  </w:style>
  <w:style w:type="table" w:customStyle="1" w:styleId="Underskrift">
    <w:name w:val="Underskrift"/>
    <w:basedOn w:val="Normaltabell"/>
    <w:uiPriority w:val="99"/>
    <w:rsid w:val="00387A70"/>
    <w:pPr>
      <w:spacing w:after="0" w:line="240" w:lineRule="auto"/>
    </w:pPr>
    <w:tblPr>
      <w:tblCellMar>
        <w:left w:w="0" w:type="dxa"/>
        <w:right w:w="0" w:type="dxa"/>
      </w:tblCellMar>
    </w:tblPr>
    <w:tcPr>
      <w:vAlign w:val="bottom"/>
    </w:tcPr>
  </w:style>
  <w:style w:type="character" w:customStyle="1" w:styleId="Rubrik6Char">
    <w:name w:val="Rubrik 6 Char"/>
    <w:basedOn w:val="Standardstycketeckensnitt"/>
    <w:link w:val="Rubrik6"/>
    <w:uiPriority w:val="9"/>
    <w:semiHidden/>
    <w:rsid w:val="007D533A"/>
    <w:rPr>
      <w:rFonts w:asciiTheme="majorHAnsi" w:eastAsiaTheme="majorEastAsia" w:hAnsiTheme="majorHAnsi" w:cstheme="majorBidi"/>
      <w:color w:val="34142C" w:themeColor="accent1" w:themeShade="7F"/>
    </w:rPr>
  </w:style>
  <w:style w:type="paragraph" w:customStyle="1" w:styleId="FaktarutaText">
    <w:name w:val="Faktaruta Text"/>
    <w:basedOn w:val="Normal"/>
    <w:uiPriority w:val="20"/>
    <w:qFormat/>
    <w:rsid w:val="00D4747D"/>
    <w:pPr>
      <w:spacing w:after="80"/>
    </w:pPr>
    <w:rPr>
      <w:rFonts w:asciiTheme="majorHAnsi" w:hAnsiTheme="majorHAnsi"/>
      <w:sz w:val="18"/>
    </w:rPr>
  </w:style>
  <w:style w:type="paragraph" w:customStyle="1" w:styleId="FaktarutaRubrik1">
    <w:name w:val="Faktaruta Rubrik 1"/>
    <w:basedOn w:val="FaktarutaText"/>
    <w:next w:val="FaktarutaText"/>
    <w:uiPriority w:val="20"/>
    <w:qFormat/>
    <w:rsid w:val="00D4747D"/>
    <w:pPr>
      <w:spacing w:after="120"/>
    </w:pPr>
    <w:rPr>
      <w:b/>
      <w:sz w:val="24"/>
    </w:rPr>
  </w:style>
  <w:style w:type="paragraph" w:customStyle="1" w:styleId="FaktarutaRubrik2">
    <w:name w:val="Faktaruta Rubrik 2"/>
    <w:basedOn w:val="FaktarutaText"/>
    <w:next w:val="FaktarutaText"/>
    <w:uiPriority w:val="20"/>
    <w:qFormat/>
    <w:rsid w:val="00D4747D"/>
    <w:pPr>
      <w:spacing w:before="160" w:after="40"/>
    </w:pPr>
    <w:rPr>
      <w:b/>
      <w:sz w:val="20"/>
    </w:rPr>
  </w:style>
  <w:style w:type="paragraph" w:customStyle="1" w:styleId="FaktarutaPunktlista">
    <w:name w:val="Faktaruta Punktlista"/>
    <w:basedOn w:val="FaktarutaText"/>
    <w:uiPriority w:val="21"/>
    <w:qFormat/>
    <w:rsid w:val="00D4747D"/>
    <w:pPr>
      <w:numPr>
        <w:numId w:val="17"/>
      </w:numPr>
    </w:pPr>
  </w:style>
  <w:style w:type="paragraph" w:customStyle="1" w:styleId="Ingress">
    <w:name w:val="Ingress"/>
    <w:basedOn w:val="Normal"/>
    <w:uiPriority w:val="22"/>
    <w:qFormat/>
    <w:rsid w:val="003C1DCF"/>
    <w:rPr>
      <w:rFonts w:asciiTheme="majorHAnsi" w:hAnsiTheme="majorHAnsi" w:cstheme="maj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Skolverket">
      <a:dk1>
        <a:srgbClr val="000000"/>
      </a:dk1>
      <a:lt1>
        <a:srgbClr val="FFFFFF"/>
      </a:lt1>
      <a:dk2>
        <a:srgbClr val="000000"/>
      </a:dk2>
      <a:lt2>
        <a:srgbClr val="00414C"/>
      </a:lt2>
      <a:accent1>
        <a:srgbClr val="692859"/>
      </a:accent1>
      <a:accent2>
        <a:srgbClr val="99CED3"/>
      </a:accent2>
      <a:accent3>
        <a:srgbClr val="F59C00"/>
      </a:accent3>
      <a:accent4>
        <a:srgbClr val="EF7748"/>
      </a:accent4>
      <a:accent5>
        <a:srgbClr val="497E89"/>
      </a:accent5>
      <a:accent6>
        <a:srgbClr val="B1451C"/>
      </a:accent6>
      <a:hlink>
        <a:srgbClr val="6928C1"/>
      </a:hlink>
      <a:folHlink>
        <a:srgbClr val="692871"/>
      </a:folHlink>
    </a:clrScheme>
    <a:fontScheme name="Skolverk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877B8D1F6C6E4D8546F0137E4E68C6" ma:contentTypeVersion="3" ma:contentTypeDescription="Skapa ett nytt dokument." ma:contentTypeScope="" ma:versionID="c34ac8b703d5bff026a97059d185810d">
  <xsd:schema xmlns:xsd="http://www.w3.org/2001/XMLSchema" xmlns:xs="http://www.w3.org/2001/XMLSchema" xmlns:p="http://schemas.microsoft.com/office/2006/metadata/properties" xmlns:ns2="b395dfbd-d4fe-4440-a54d-a37fb0790002" targetNamespace="http://schemas.microsoft.com/office/2006/metadata/properties" ma:root="true" ma:fieldsID="c484c9086bf163f1fac9c12d563c4fbd" ns2:_="">
    <xsd:import namespace="b395dfbd-d4fe-4440-a54d-a37fb0790002"/>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5dfbd-d4fe-4440-a54d-a37fb0790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D4138A-56CC-4F8E-8089-90DA5FE5B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5dfbd-d4fe-4440-a54d-a37fb0790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4A4CD-C55E-429F-A0C7-36900BB515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EF7434-093D-439B-A0EA-B8E1382E33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199</Words>
  <Characters>1060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Ekehult</dc:creator>
  <cp:keywords/>
  <dc:description/>
  <cp:lastModifiedBy>Lisa Ekehult</cp:lastModifiedBy>
  <cp:revision>4</cp:revision>
  <dcterms:created xsi:type="dcterms:W3CDTF">2024-02-04T19:40:00Z</dcterms:created>
  <dcterms:modified xsi:type="dcterms:W3CDTF">2024-02-05T15:59:00Z</dcterms:modified>
</cp:coreProperties>
</file>